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A6" w:rsidRDefault="00500DA6" w:rsidP="00500DA6">
      <w:pPr>
        <w:jc w:val="center"/>
        <w:rPr>
          <w:sz w:val="22"/>
          <w:szCs w:val="22"/>
        </w:rPr>
      </w:pPr>
      <w:r>
        <w:rPr>
          <w:b/>
          <w:bCs/>
          <w:sz w:val="28"/>
          <w:szCs w:val="28"/>
          <w:u w:val="single"/>
        </w:rPr>
        <w:t>Illness</w:t>
      </w:r>
    </w:p>
    <w:p w:rsidR="00500DA6" w:rsidRDefault="00500DA6" w:rsidP="00500DA6">
      <w:pPr>
        <w:rPr>
          <w:sz w:val="22"/>
          <w:szCs w:val="22"/>
        </w:rPr>
      </w:pPr>
      <w:r>
        <w:rPr>
          <w:sz w:val="22"/>
          <w:szCs w:val="22"/>
        </w:rPr>
        <w:t xml:space="preserve">Regular attendance is necessary for the progress of your child.  However, if your child is sick, he/she should </w:t>
      </w:r>
      <w:r>
        <w:rPr>
          <w:b/>
          <w:bCs/>
          <w:sz w:val="22"/>
          <w:szCs w:val="22"/>
        </w:rPr>
        <w:t>NOT</w:t>
      </w:r>
      <w:r>
        <w:rPr>
          <w:sz w:val="22"/>
          <w:szCs w:val="22"/>
        </w:rPr>
        <w:t xml:space="preserve"> come to WECEC. If a child becomes ill during the day while at WECEC, the parents/guardian will be called to take the child home. If the parent/guardian is unable to be reached, a person on the child’s emergency list will be called. While the child is waiting to be picked up, the child will be kept separate from the other children. Please pick your child up promptly when you have been notified of illness. In case of an emergency requiring immediate medical attention, 911 will be called and the parent/guardian will be contacted. An ambulance will be called if necessary to transport the child at the parent’s expense.</w:t>
      </w:r>
    </w:p>
    <w:p w:rsidR="00500DA6" w:rsidRDefault="00500DA6" w:rsidP="00500DA6">
      <w:pPr>
        <w:rPr>
          <w:sz w:val="22"/>
          <w:szCs w:val="22"/>
        </w:rPr>
      </w:pPr>
    </w:p>
    <w:p w:rsidR="00500DA6" w:rsidRDefault="00500DA6" w:rsidP="00500DA6">
      <w:pPr>
        <w:rPr>
          <w:sz w:val="22"/>
          <w:szCs w:val="22"/>
        </w:rPr>
      </w:pPr>
      <w:r>
        <w:rPr>
          <w:sz w:val="22"/>
          <w:szCs w:val="22"/>
        </w:rPr>
        <w:t xml:space="preserve">If your child has a fever of 100 degrees, eye drainage, unexplained rash, severe coughing, diarrhea, or is vomiting, or other illness symptoms, the parent will be called to pick up the child.  </w:t>
      </w:r>
      <w:r>
        <w:rPr>
          <w:b/>
          <w:bCs/>
          <w:sz w:val="22"/>
          <w:szCs w:val="22"/>
        </w:rPr>
        <w:t>The child MAY NOT come to school until he/she has been fever free for 24 hours and/or diarrhea/vomiting has not occurred for 24 hours.</w:t>
      </w:r>
      <w:r>
        <w:rPr>
          <w:sz w:val="22"/>
          <w:szCs w:val="22"/>
        </w:rPr>
        <w:t xml:space="preserve">  </w:t>
      </w:r>
    </w:p>
    <w:p w:rsidR="00500DA6" w:rsidRDefault="00500DA6" w:rsidP="00500DA6">
      <w:pPr>
        <w:rPr>
          <w:sz w:val="22"/>
          <w:szCs w:val="22"/>
        </w:rPr>
      </w:pPr>
    </w:p>
    <w:p w:rsidR="00500DA6" w:rsidRDefault="00500DA6" w:rsidP="00500DA6">
      <w:pPr>
        <w:rPr>
          <w:sz w:val="22"/>
          <w:szCs w:val="22"/>
        </w:rPr>
      </w:pPr>
      <w:r>
        <w:rPr>
          <w:b/>
          <w:bCs/>
          <w:i/>
          <w:iCs/>
          <w:sz w:val="22"/>
          <w:szCs w:val="22"/>
        </w:rPr>
        <w:t>**If WECEC staff member sends a child home for any of the above symptoms, the child will NOT be allowed to attend WECEC on the following day.</w:t>
      </w:r>
      <w:r>
        <w:rPr>
          <w:i/>
          <w:iCs/>
          <w:sz w:val="22"/>
          <w:szCs w:val="22"/>
        </w:rPr>
        <w:t xml:space="preserve">  Children are contagious during the first 24 hours after a fever.</w:t>
      </w:r>
    </w:p>
    <w:p w:rsidR="00500DA6" w:rsidRDefault="00500DA6" w:rsidP="00500DA6">
      <w:pPr>
        <w:rPr>
          <w:sz w:val="22"/>
          <w:szCs w:val="22"/>
        </w:rPr>
      </w:pPr>
    </w:p>
    <w:p w:rsidR="00500DA6" w:rsidRDefault="00500DA6" w:rsidP="00500DA6">
      <w:pPr>
        <w:rPr>
          <w:sz w:val="22"/>
          <w:szCs w:val="22"/>
        </w:rPr>
      </w:pPr>
      <w:r>
        <w:rPr>
          <w:sz w:val="22"/>
          <w:szCs w:val="22"/>
        </w:rPr>
        <w:t>A doctor's note will ALWAYS be required before returning to WECEC for these instances: Lice, internal or external parasites, contagious rashes, or other chronic or extremely contagious symptoms or illnesses. A doctor's note may be required for other illnesses or symptoms besides the above listed before allowing your child to come back to WECEC, at the Director's (or Assistant Director in Director's absence) discretion.</w:t>
      </w:r>
    </w:p>
    <w:p w:rsidR="00500DA6" w:rsidRDefault="00500DA6" w:rsidP="00500DA6">
      <w:pPr>
        <w:rPr>
          <w:sz w:val="22"/>
          <w:szCs w:val="22"/>
        </w:rPr>
      </w:pPr>
    </w:p>
    <w:p w:rsidR="00500DA6" w:rsidRDefault="00500DA6" w:rsidP="00500DA6">
      <w:pPr>
        <w:rPr>
          <w:sz w:val="22"/>
          <w:szCs w:val="22"/>
        </w:rPr>
      </w:pPr>
      <w:r>
        <w:rPr>
          <w:sz w:val="22"/>
          <w:szCs w:val="22"/>
        </w:rPr>
        <w:t>If a child is taking medication for a contagious illness, he/she may not return to school until he/she has been on the medication for at least a complete 24-hour period, or longer as recommended by a licensed physician.</w:t>
      </w:r>
    </w:p>
    <w:p w:rsidR="00500DA6" w:rsidRDefault="00500DA6" w:rsidP="00500DA6">
      <w:pPr>
        <w:rPr>
          <w:sz w:val="22"/>
          <w:szCs w:val="22"/>
        </w:rPr>
      </w:pPr>
    </w:p>
    <w:p w:rsidR="00500DA6" w:rsidRDefault="00500DA6" w:rsidP="00500DA6">
      <w:pPr>
        <w:rPr>
          <w:b/>
          <w:bCs/>
          <w:sz w:val="28"/>
          <w:szCs w:val="28"/>
          <w:u w:val="single"/>
        </w:rPr>
      </w:pPr>
      <w:r>
        <w:rPr>
          <w:b/>
          <w:bCs/>
          <w:sz w:val="22"/>
          <w:szCs w:val="22"/>
        </w:rPr>
        <w:t>Please be considerate of the health of the staff and other children in the program and find alternate care for your child if he/she is sick. No reduction in fees will be given for sick days.</w:t>
      </w:r>
    </w:p>
    <w:p w:rsidR="00500DA6" w:rsidRDefault="00500DA6"/>
    <w:p w:rsidR="002E4519" w:rsidRDefault="002E4519" w:rsidP="002E4519"/>
    <w:p w:rsidR="00500DA6" w:rsidRDefault="00500DA6" w:rsidP="002E4519">
      <w:pPr>
        <w:pStyle w:val="ListParagraph"/>
        <w:numPr>
          <w:ilvl w:val="0"/>
          <w:numId w:val="1"/>
        </w:numPr>
      </w:pPr>
      <w:r>
        <w:t>Your child</w:t>
      </w:r>
      <w:r w:rsidR="002E4519">
        <w:t>,</w:t>
      </w:r>
      <w:r>
        <w:t xml:space="preserve"> ________________, had his/her temperature checked on _______ at _________am/pm and it was found to be ________ degrees.</w:t>
      </w:r>
    </w:p>
    <w:p w:rsidR="00500DA6" w:rsidRDefault="00500DA6" w:rsidP="00500DA6"/>
    <w:p w:rsidR="00500DA6" w:rsidRDefault="002E4519" w:rsidP="00500DA6">
      <w:pPr>
        <w:pStyle w:val="ListParagraph"/>
        <w:numPr>
          <w:ilvl w:val="0"/>
          <w:numId w:val="1"/>
        </w:numPr>
      </w:pPr>
      <w:r>
        <w:t>Your child, ______________, had diarrhea/vomiting on ________ at ________.</w:t>
      </w:r>
    </w:p>
    <w:p w:rsidR="002E4519" w:rsidRDefault="002E4519" w:rsidP="002E4519">
      <w:pPr>
        <w:pStyle w:val="ListParagraph"/>
      </w:pPr>
    </w:p>
    <w:p w:rsidR="002E4519" w:rsidRDefault="002E4519" w:rsidP="002E4519"/>
    <w:p w:rsidR="002E4519" w:rsidRDefault="002E4519" w:rsidP="002E4519"/>
    <w:p w:rsidR="002E4519" w:rsidRDefault="002E4519" w:rsidP="002E4519">
      <w:pPr>
        <w:pStyle w:val="ListParagraph"/>
      </w:pPr>
    </w:p>
    <w:p w:rsidR="002E4519" w:rsidRDefault="002E4519" w:rsidP="002E4519">
      <w:r>
        <w:t xml:space="preserve">Your child may return to school on ______________ if fever, diarrhea and/or vomiting has not occurred for 24 hours. </w:t>
      </w:r>
    </w:p>
    <w:p w:rsidR="002E4519" w:rsidRDefault="002E4519" w:rsidP="002E4519"/>
    <w:p w:rsidR="002E4519" w:rsidRDefault="002E4519" w:rsidP="002E4519">
      <w:pPr>
        <w:jc w:val="right"/>
      </w:pPr>
      <w:r>
        <w:t>-West Emory Director/ Assistant Director</w:t>
      </w:r>
    </w:p>
    <w:p w:rsidR="002E4519" w:rsidRDefault="002E4519" w:rsidP="002E4519">
      <w:pPr>
        <w:jc w:val="right"/>
      </w:pPr>
      <w:r>
        <w:t>_______________________________</w:t>
      </w:r>
    </w:p>
    <w:sectPr w:rsidR="002E4519" w:rsidSect="000246F0">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A6" w:rsidRDefault="00500DA6" w:rsidP="00500DA6">
      <w:r>
        <w:separator/>
      </w:r>
    </w:p>
  </w:endnote>
  <w:endnote w:type="continuationSeparator" w:id="0">
    <w:p w:rsidR="00500DA6" w:rsidRDefault="00500DA6" w:rsidP="00500DA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A6" w:rsidRDefault="00500DA6" w:rsidP="00500DA6">
      <w:r>
        <w:separator/>
      </w:r>
    </w:p>
  </w:footnote>
  <w:footnote w:type="continuationSeparator" w:id="0">
    <w:p w:rsidR="00500DA6" w:rsidRDefault="00500DA6" w:rsidP="00500D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A6" w:rsidRPr="00500DA6" w:rsidRDefault="00500DA6" w:rsidP="00500DA6">
    <w:pPr>
      <w:pStyle w:val="Header"/>
      <w:jc w:val="center"/>
      <w:rPr>
        <w:b/>
        <w:bCs/>
        <w:sz w:val="32"/>
        <w:szCs w:val="32"/>
      </w:rPr>
    </w:pPr>
    <w:r w:rsidRPr="00500DA6">
      <w:rPr>
        <w:b/>
        <w:bCs/>
        <w:sz w:val="32"/>
        <w:szCs w:val="32"/>
      </w:rPr>
      <w:t>WECEC ILLNESS POLICY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64E64"/>
    <w:multiLevelType w:val="hybridMultilevel"/>
    <w:tmpl w:val="968CFF26"/>
    <w:lvl w:ilvl="0" w:tplc="95066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00DA6"/>
    <w:rsid w:val="000246F0"/>
    <w:rsid w:val="0025076A"/>
    <w:rsid w:val="002E4519"/>
    <w:rsid w:val="00500DA6"/>
  </w:rsids>
  <m:mathPr>
    <m:mathFont m:val="Lucida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6"/>
    <w:pPr>
      <w:widowControl w:val="0"/>
      <w:suppressAutoHyphens/>
      <w:overflowPunct w:val="0"/>
      <w:adjustRightInd w:val="0"/>
      <w:spacing w:after="0" w:line="240" w:lineRule="auto"/>
    </w:pPr>
    <w:rPr>
      <w:rFonts w:ascii="Tahoma" w:eastAsiaTheme="minorEastAsia" w:hAnsi="Tahoma" w:cs="Tahoma"/>
      <w:kern w:val="28"/>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00DA6"/>
    <w:pPr>
      <w:widowControl/>
      <w:tabs>
        <w:tab w:val="center" w:pos="4680"/>
        <w:tab w:val="right" w:pos="9360"/>
      </w:tabs>
      <w:suppressAutoHyphens w:val="0"/>
      <w:overflowPunct/>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500DA6"/>
  </w:style>
  <w:style w:type="paragraph" w:styleId="Footer">
    <w:name w:val="footer"/>
    <w:basedOn w:val="Normal"/>
    <w:link w:val="FooterChar"/>
    <w:uiPriority w:val="99"/>
    <w:unhideWhenUsed/>
    <w:rsid w:val="00500DA6"/>
    <w:pPr>
      <w:widowControl/>
      <w:tabs>
        <w:tab w:val="center" w:pos="4680"/>
        <w:tab w:val="right" w:pos="9360"/>
      </w:tabs>
      <w:suppressAutoHyphens w:val="0"/>
      <w:overflowPunct/>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500DA6"/>
  </w:style>
  <w:style w:type="paragraph" w:styleId="ListParagraph">
    <w:name w:val="List Paragraph"/>
    <w:basedOn w:val="Normal"/>
    <w:uiPriority w:val="34"/>
    <w:qFormat/>
    <w:rsid w:val="00500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McMillan</dc:creator>
  <cp:keywords/>
  <dc:description/>
  <cp:lastModifiedBy>Alicia Light</cp:lastModifiedBy>
  <cp:revision>2</cp:revision>
  <dcterms:created xsi:type="dcterms:W3CDTF">2022-02-24T18:39:00Z</dcterms:created>
  <dcterms:modified xsi:type="dcterms:W3CDTF">2022-02-24T18:39:00Z</dcterms:modified>
</cp:coreProperties>
</file>